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22D" w:rsidRPr="00534981" w:rsidRDefault="001067A9" w:rsidP="009A322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 w:rsidRPr="00534981">
        <w:rPr>
          <w:rFonts w:ascii="Roboto" w:hAnsi="Roboto"/>
          <w:color w:val="333333"/>
        </w:rPr>
        <w:t>Ростовская</w:t>
      </w:r>
      <w:r w:rsidR="009A322D" w:rsidRPr="00534981">
        <w:rPr>
          <w:rFonts w:ascii="Roboto" w:hAnsi="Roboto"/>
          <w:color w:val="333333"/>
        </w:rPr>
        <w:t xml:space="preserve"> межрайонная прокуратура провела проверку по обращению местного жителя о нарушении его трудовых прав.</w:t>
      </w:r>
    </w:p>
    <w:p w:rsidR="005009C6" w:rsidRDefault="009A322D" w:rsidP="009A322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 w:rsidRPr="00534981">
        <w:rPr>
          <w:rFonts w:ascii="Roboto" w:hAnsi="Roboto"/>
          <w:color w:val="333333"/>
        </w:rPr>
        <w:t xml:space="preserve">Установлено, что заявитель с </w:t>
      </w:r>
      <w:r w:rsidR="001067A9" w:rsidRPr="00534981">
        <w:rPr>
          <w:rFonts w:ascii="Roboto" w:hAnsi="Roboto"/>
          <w:color w:val="333333"/>
        </w:rPr>
        <w:t>марта 2023</w:t>
      </w:r>
      <w:r w:rsidRPr="00534981">
        <w:rPr>
          <w:rFonts w:ascii="Roboto" w:hAnsi="Roboto"/>
          <w:color w:val="333333"/>
        </w:rPr>
        <w:t xml:space="preserve"> года по </w:t>
      </w:r>
      <w:r w:rsidR="001067A9" w:rsidRPr="00534981">
        <w:rPr>
          <w:rFonts w:ascii="Roboto" w:hAnsi="Roboto"/>
          <w:color w:val="333333"/>
        </w:rPr>
        <w:t>март</w:t>
      </w:r>
      <w:r w:rsidRPr="00534981">
        <w:rPr>
          <w:rFonts w:ascii="Roboto" w:hAnsi="Roboto"/>
          <w:color w:val="333333"/>
        </w:rPr>
        <w:t xml:space="preserve"> 2025 года работал </w:t>
      </w:r>
      <w:r w:rsidR="001067A9" w:rsidRPr="00534981">
        <w:rPr>
          <w:rFonts w:ascii="Roboto" w:hAnsi="Roboto"/>
          <w:color w:val="333333"/>
        </w:rPr>
        <w:t>старшим инженером</w:t>
      </w:r>
      <w:r w:rsidRPr="00534981">
        <w:rPr>
          <w:rFonts w:ascii="Roboto" w:hAnsi="Roboto"/>
          <w:color w:val="333333"/>
        </w:rPr>
        <w:t xml:space="preserve"> на предприятии</w:t>
      </w:r>
      <w:r w:rsidR="005009C6">
        <w:rPr>
          <w:rFonts w:ascii="Roboto" w:hAnsi="Roboto"/>
          <w:color w:val="333333"/>
        </w:rPr>
        <w:t>, которое входит в ряд дочерних предприятий</w:t>
      </w:r>
      <w:r w:rsidRPr="00534981">
        <w:rPr>
          <w:rFonts w:ascii="Roboto" w:hAnsi="Roboto"/>
          <w:color w:val="333333"/>
        </w:rPr>
        <w:t xml:space="preserve"> по производству </w:t>
      </w:r>
      <w:r w:rsidR="001067A9" w:rsidRPr="00534981">
        <w:rPr>
          <w:rFonts w:ascii="Roboto" w:hAnsi="Roboto"/>
          <w:color w:val="333333"/>
        </w:rPr>
        <w:t>теплообменных устройств</w:t>
      </w:r>
      <w:r w:rsidRPr="00534981">
        <w:rPr>
          <w:rFonts w:ascii="Roboto" w:hAnsi="Roboto"/>
          <w:color w:val="333333"/>
        </w:rPr>
        <w:t xml:space="preserve">. </w:t>
      </w:r>
      <w:r w:rsidR="001067A9" w:rsidRPr="00534981">
        <w:rPr>
          <w:rFonts w:ascii="Roboto" w:hAnsi="Roboto"/>
          <w:color w:val="333333"/>
        </w:rPr>
        <w:t>Заявитель был уволен с предприятия по причине отсутстви</w:t>
      </w:r>
      <w:r w:rsidR="001067A9" w:rsidRPr="00534981">
        <w:rPr>
          <w:rFonts w:ascii="Roboto" w:hAnsi="Roboto" w:hint="eastAsia"/>
          <w:color w:val="333333"/>
        </w:rPr>
        <w:t>я</w:t>
      </w:r>
      <w:r w:rsidR="001067A9" w:rsidRPr="00534981">
        <w:rPr>
          <w:rFonts w:ascii="Roboto" w:hAnsi="Roboto"/>
          <w:color w:val="333333"/>
        </w:rPr>
        <w:t xml:space="preserve"> на рабочем месте</w:t>
      </w:r>
      <w:r w:rsidR="00534981" w:rsidRPr="00534981">
        <w:rPr>
          <w:rFonts w:ascii="Roboto" w:hAnsi="Roboto"/>
          <w:color w:val="333333"/>
        </w:rPr>
        <w:t xml:space="preserve"> более 4 час</w:t>
      </w:r>
      <w:bookmarkStart w:id="0" w:name="_GoBack"/>
      <w:bookmarkEnd w:id="0"/>
      <w:r w:rsidR="00534981" w:rsidRPr="00534981">
        <w:rPr>
          <w:rFonts w:ascii="Roboto" w:hAnsi="Roboto"/>
          <w:color w:val="333333"/>
        </w:rPr>
        <w:t>ов</w:t>
      </w:r>
      <w:r w:rsidR="001067A9" w:rsidRPr="00534981">
        <w:rPr>
          <w:rFonts w:ascii="Roboto" w:hAnsi="Roboto"/>
          <w:color w:val="333333"/>
        </w:rPr>
        <w:t xml:space="preserve">. </w:t>
      </w:r>
    </w:p>
    <w:p w:rsidR="001067A9" w:rsidRPr="00534981" w:rsidRDefault="005009C6" w:rsidP="009A322D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>
        <w:rPr>
          <w:rFonts w:ascii="Roboto" w:hAnsi="Roboto"/>
          <w:color w:val="333333"/>
        </w:rPr>
        <w:t>З</w:t>
      </w:r>
      <w:r w:rsidR="001067A9" w:rsidRPr="00534981">
        <w:rPr>
          <w:color w:val="333333"/>
        </w:rPr>
        <w:t xml:space="preserve">аявитель до предшествующего дня прогула имел иное рабочее место, поскольку работал </w:t>
      </w:r>
      <w:r>
        <w:rPr>
          <w:color w:val="333333"/>
        </w:rPr>
        <w:t xml:space="preserve">в иной дочерней </w:t>
      </w:r>
      <w:r w:rsidR="001067A9" w:rsidRPr="00534981">
        <w:rPr>
          <w:color w:val="333333"/>
        </w:rPr>
        <w:t xml:space="preserve">компании </w:t>
      </w:r>
      <w:r w:rsidR="00534981">
        <w:rPr>
          <w:color w:val="333333"/>
        </w:rPr>
        <w:t>по совместительству</w:t>
      </w:r>
      <w:r>
        <w:rPr>
          <w:color w:val="333333"/>
        </w:rPr>
        <w:t>, в момент совершения проступка последний находился на ранее занимаемом рабочем месте</w:t>
      </w:r>
      <w:r w:rsidR="001067A9" w:rsidRPr="00534981">
        <w:rPr>
          <w:color w:val="333333"/>
        </w:rPr>
        <w:t>.</w:t>
      </w:r>
    </w:p>
    <w:p w:rsidR="009A322D" w:rsidRPr="00534981" w:rsidRDefault="009A322D" w:rsidP="009A322D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534981">
        <w:rPr>
          <w:color w:val="333333"/>
        </w:rPr>
        <w:t xml:space="preserve">Межрайонная прокуратура обратилась суд с иском о </w:t>
      </w:r>
      <w:r w:rsidR="001067A9" w:rsidRPr="00534981">
        <w:rPr>
          <w:color w:val="333333"/>
        </w:rPr>
        <w:t xml:space="preserve">восстановлении на работе заявителя, </w:t>
      </w:r>
      <w:r w:rsidRPr="00534981">
        <w:rPr>
          <w:color w:val="333333"/>
        </w:rPr>
        <w:t>взыскании с работодателя задолженности по заработной плате</w:t>
      </w:r>
      <w:r w:rsidR="001067A9" w:rsidRPr="00534981">
        <w:rPr>
          <w:color w:val="333333"/>
        </w:rPr>
        <w:t xml:space="preserve"> за вынужденный прогул, компенсации морального вреда</w:t>
      </w:r>
      <w:r w:rsidRPr="00534981">
        <w:rPr>
          <w:color w:val="333333"/>
        </w:rPr>
        <w:t xml:space="preserve">, которые решением суда удовлетворены в полном объеме, также взыскана компенсация морального вреда в размере </w:t>
      </w:r>
      <w:r w:rsidR="00534981" w:rsidRPr="00534981">
        <w:rPr>
          <w:color w:val="333333"/>
        </w:rPr>
        <w:t>25</w:t>
      </w:r>
      <w:r w:rsidRPr="00534981">
        <w:rPr>
          <w:color w:val="333333"/>
        </w:rPr>
        <w:t xml:space="preserve"> тыс. рублей.</w:t>
      </w:r>
    </w:p>
    <w:p w:rsidR="00534981" w:rsidRPr="00534981" w:rsidRDefault="00534981" w:rsidP="009A322D">
      <w:pPr>
        <w:pStyle w:val="a3"/>
        <w:shd w:val="clear" w:color="auto" w:fill="FFFFFF"/>
        <w:spacing w:before="0" w:beforeAutospacing="0"/>
        <w:jc w:val="both"/>
        <w:rPr>
          <w:color w:val="333333"/>
        </w:rPr>
      </w:pPr>
      <w:r w:rsidRPr="00534981">
        <w:rPr>
          <w:color w:val="333333"/>
        </w:rPr>
        <w:t xml:space="preserve">Основанием предъявления требований послужил факт грубого нарушения процедуры увольнения, </w:t>
      </w:r>
      <w:r w:rsidR="005009C6">
        <w:rPr>
          <w:color w:val="333333"/>
        </w:rPr>
        <w:t>который выразился в издании</w:t>
      </w:r>
      <w:r w:rsidRPr="00534981">
        <w:rPr>
          <w:color w:val="333333"/>
        </w:rPr>
        <w:t xml:space="preserve"> приказ</w:t>
      </w:r>
      <w:r w:rsidR="005009C6">
        <w:rPr>
          <w:color w:val="333333"/>
        </w:rPr>
        <w:t>а</w:t>
      </w:r>
      <w:r w:rsidRPr="00534981">
        <w:rPr>
          <w:color w:val="333333"/>
        </w:rPr>
        <w:t xml:space="preserve"> об увольнении до получения объяснений с работника.</w:t>
      </w:r>
    </w:p>
    <w:p w:rsidR="004719D2" w:rsidRPr="00534981" w:rsidRDefault="00534981">
      <w:pPr>
        <w:rPr>
          <w:rFonts w:ascii="Times New Roman" w:hAnsi="Times New Roman" w:cs="Times New Roman"/>
          <w:sz w:val="24"/>
          <w:szCs w:val="24"/>
        </w:rPr>
      </w:pPr>
      <w:r w:rsidRPr="00534981">
        <w:rPr>
          <w:rFonts w:ascii="Times New Roman" w:hAnsi="Times New Roman" w:cs="Times New Roman"/>
          <w:sz w:val="24"/>
          <w:szCs w:val="24"/>
        </w:rPr>
        <w:t>В настоящее время права работника восстановлены в полном объеме.</w:t>
      </w:r>
    </w:p>
    <w:sectPr w:rsidR="004719D2" w:rsidRPr="00534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54"/>
    <w:rsid w:val="001067A9"/>
    <w:rsid w:val="004719D2"/>
    <w:rsid w:val="005009C6"/>
    <w:rsid w:val="00534981"/>
    <w:rsid w:val="005A3954"/>
    <w:rsid w:val="009A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2C504"/>
  <w15:docId w15:val="{27AB4492-C373-49DA-A07D-E6ACC1BA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3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2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Сухинина Татьяна Александровна</cp:lastModifiedBy>
  <cp:revision>4</cp:revision>
  <cp:lastPrinted>2025-07-24T05:50:00Z</cp:lastPrinted>
  <dcterms:created xsi:type="dcterms:W3CDTF">2025-07-22T13:37:00Z</dcterms:created>
  <dcterms:modified xsi:type="dcterms:W3CDTF">2025-07-24T06:04:00Z</dcterms:modified>
</cp:coreProperties>
</file>